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37830">
        <w:rPr>
          <w:rFonts w:ascii="Times New Roman" w:hAnsi="Times New Roman" w:cs="Times New Roman"/>
          <w:b/>
          <w:sz w:val="24"/>
          <w:szCs w:val="24"/>
        </w:rPr>
        <w:t>9</w:t>
      </w:r>
      <w:r w:rsidR="00356553">
        <w:rPr>
          <w:rFonts w:ascii="Times New Roman" w:hAnsi="Times New Roman" w:cs="Times New Roman"/>
          <w:b/>
          <w:sz w:val="24"/>
          <w:szCs w:val="24"/>
        </w:rPr>
        <w:t>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356553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A60BB3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A60BB3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56553">
        <w:rPr>
          <w:rFonts w:ascii="Times New Roman" w:hAnsi="Times New Roman" w:cs="Times New Roman"/>
          <w:sz w:val="24"/>
          <w:szCs w:val="24"/>
        </w:rPr>
        <w:t>721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7830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5655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55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56553" w:rsidRPr="00046D77">
        <w:rPr>
          <w:rStyle w:val="outputtext"/>
          <w:rFonts w:ascii="Times New Roman" w:hAnsi="Times New Roman"/>
          <w:sz w:val="24"/>
          <w:szCs w:val="24"/>
        </w:rPr>
        <w:t xml:space="preserve">„Ник Строй 2000“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2557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356553" w:rsidRPr="00046D77">
        <w:rPr>
          <w:rFonts w:ascii="Times New Roman" w:hAnsi="Times New Roman"/>
          <w:sz w:val="24"/>
          <w:szCs w:val="24"/>
          <w:lang w:eastAsia="bg-BG"/>
        </w:rPr>
        <w:t xml:space="preserve">Директор на IV ЕГ „ Фредерик </w:t>
      </w:r>
      <w:proofErr w:type="spellStart"/>
      <w:r w:rsidR="00356553" w:rsidRPr="00046D77">
        <w:rPr>
          <w:rFonts w:ascii="Times New Roman" w:hAnsi="Times New Roman"/>
          <w:sz w:val="24"/>
          <w:szCs w:val="24"/>
          <w:lang w:eastAsia="bg-BG"/>
        </w:rPr>
        <w:t>Жолио</w:t>
      </w:r>
      <w:proofErr w:type="spellEnd"/>
      <w:r w:rsidR="00356553" w:rsidRPr="00046D77">
        <w:rPr>
          <w:rFonts w:ascii="Times New Roman" w:hAnsi="Times New Roman"/>
          <w:sz w:val="24"/>
          <w:szCs w:val="24"/>
          <w:lang w:eastAsia="bg-BG"/>
        </w:rPr>
        <w:t xml:space="preserve"> - Кюри“, гр. Варна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25579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35617" w:rsidRPr="00930723" w:rsidRDefault="00435617" w:rsidP="0093072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608B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56553" w:rsidRPr="00046D77">
        <w:rPr>
          <w:rFonts w:ascii="Times New Roman" w:hAnsi="Times New Roman"/>
          <w:sz w:val="24"/>
          <w:szCs w:val="24"/>
          <w:lang w:eastAsia="bg-BG"/>
        </w:rPr>
        <w:t xml:space="preserve">„Инвест ИН 99“ ЕООД </w:t>
      </w:r>
      <w:r w:rsidR="00EB6C3D" w:rsidRPr="009608B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25579" w:rsidRPr="007A5615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2557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Default="00225579" w:rsidP="002255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2557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22557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Pr="004279F3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225579" w:rsidRDefault="00225579" w:rsidP="0022557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5579" w:rsidRPr="004279F3" w:rsidRDefault="00225579" w:rsidP="0022557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2557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5579" w:rsidRDefault="00225579" w:rsidP="0022557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Pr="00E4396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60BB3" w:rsidRDefault="00A60BB3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Default="00A60BB3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60BB3">
        <w:rPr>
          <w:rFonts w:ascii="Times New Roman" w:hAnsi="Times New Roman" w:cs="Times New Roman"/>
          <w:sz w:val="24"/>
          <w:szCs w:val="24"/>
        </w:rPr>
        <w:t>Докладвам постъпила на 07.10.2025 г. молба с вх. № към КЗК-721 от възложителя директор на IV ЕГ „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A60BB3">
        <w:rPr>
          <w:rFonts w:ascii="Times New Roman" w:hAnsi="Times New Roman" w:cs="Times New Roman"/>
          <w:sz w:val="24"/>
          <w:szCs w:val="24"/>
        </w:rPr>
        <w:t xml:space="preserve">редерик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Ж</w:t>
      </w:r>
      <w:r w:rsidRPr="00A60BB3">
        <w:rPr>
          <w:rFonts w:ascii="Times New Roman" w:hAnsi="Times New Roman" w:cs="Times New Roman"/>
          <w:sz w:val="24"/>
          <w:szCs w:val="24"/>
        </w:rPr>
        <w:t>олио</w:t>
      </w:r>
      <w:proofErr w:type="spellEnd"/>
      <w:r w:rsidRPr="00A60BB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60BB3">
        <w:rPr>
          <w:rFonts w:ascii="Times New Roman" w:hAnsi="Times New Roman" w:cs="Times New Roman"/>
          <w:sz w:val="24"/>
          <w:szCs w:val="24"/>
        </w:rPr>
        <w:t xml:space="preserve">юри“, гр.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60BB3">
        <w:rPr>
          <w:rFonts w:ascii="Times New Roman" w:hAnsi="Times New Roman" w:cs="Times New Roman"/>
          <w:sz w:val="24"/>
          <w:szCs w:val="24"/>
        </w:rPr>
        <w:t>арна, която по своята същност представлява защита по същество.</w:t>
      </w:r>
    </w:p>
    <w:p w:rsidR="00A60BB3" w:rsidRDefault="00A60BB3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BB3" w:rsidRDefault="00A60BB3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0BB3">
        <w:rPr>
          <w:rFonts w:ascii="Times New Roman" w:hAnsi="Times New Roman" w:cs="Times New Roman"/>
          <w:sz w:val="24"/>
          <w:szCs w:val="24"/>
        </w:rPr>
        <w:lastRenderedPageBreak/>
        <w:t>Процесуалният представител на възложителя в представената молба с вх. № към КЗК-721 предявява искане за заплащане на адвокатско възнаграждение в размер на 850 лв. и прави възражение за прекомерност на евентуално претендираните от „ответните страни“ адвокатски възнаграждения.</w:t>
      </w:r>
    </w:p>
    <w:p w:rsidR="00A60BB3" w:rsidRDefault="00A60BB3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Pr="00E4396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225579" w:rsidRDefault="00225579" w:rsidP="0022557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5579" w:rsidRPr="00E4396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22557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Pr="00E4396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225579" w:rsidRPr="00E4396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Default="00225579" w:rsidP="0022557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5579" w:rsidRPr="00E4396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Pr="00E4396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22557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225579" w:rsidRDefault="00225579" w:rsidP="0022557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2557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Default="00225579" w:rsidP="002255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Default="00225579" w:rsidP="0022557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Default="00225579" w:rsidP="0022557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25579" w:rsidRDefault="00225579" w:rsidP="0022557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Default="00225579" w:rsidP="0022557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25579" w:rsidRDefault="00225579" w:rsidP="0022557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Default="00225579" w:rsidP="0022557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Default="00225579" w:rsidP="0022557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25579" w:rsidRDefault="00225579" w:rsidP="0022557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25579" w:rsidRDefault="00225579" w:rsidP="00225579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0BB3">
        <w:rPr>
          <w:rFonts w:ascii="Times New Roman" w:hAnsi="Times New Roman" w:cs="Times New Roman"/>
          <w:sz w:val="24"/>
          <w:szCs w:val="24"/>
        </w:rPr>
        <w:tab/>
      </w:r>
      <w:r w:rsidR="00A60B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1E31DF" w:rsidRDefault="001E31DF" w:rsidP="00225579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6EE" w:rsidRDefault="005026EE">
      <w:pPr>
        <w:spacing w:after="0" w:line="240" w:lineRule="auto"/>
      </w:pPr>
      <w:r>
        <w:separator/>
      </w:r>
    </w:p>
  </w:endnote>
  <w:endnote w:type="continuationSeparator" w:id="0">
    <w:p w:rsidR="005026EE" w:rsidRDefault="00502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B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026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6EE" w:rsidRDefault="005026EE">
      <w:pPr>
        <w:spacing w:after="0" w:line="240" w:lineRule="auto"/>
      </w:pPr>
      <w:r>
        <w:separator/>
      </w:r>
    </w:p>
  </w:footnote>
  <w:footnote w:type="continuationSeparator" w:id="0">
    <w:p w:rsidR="005026EE" w:rsidRDefault="00502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A4CC6"/>
    <w:rsid w:val="001B22AE"/>
    <w:rsid w:val="001E31DF"/>
    <w:rsid w:val="001E6719"/>
    <w:rsid w:val="00225579"/>
    <w:rsid w:val="002447BE"/>
    <w:rsid w:val="00356553"/>
    <w:rsid w:val="003842C6"/>
    <w:rsid w:val="003869BF"/>
    <w:rsid w:val="00390FA5"/>
    <w:rsid w:val="00435617"/>
    <w:rsid w:val="004E1EF1"/>
    <w:rsid w:val="005026EE"/>
    <w:rsid w:val="00510FE3"/>
    <w:rsid w:val="00512A4F"/>
    <w:rsid w:val="00551613"/>
    <w:rsid w:val="005C695A"/>
    <w:rsid w:val="005F0443"/>
    <w:rsid w:val="00662EE1"/>
    <w:rsid w:val="00685FEB"/>
    <w:rsid w:val="007164EC"/>
    <w:rsid w:val="00731567"/>
    <w:rsid w:val="00754912"/>
    <w:rsid w:val="007916CD"/>
    <w:rsid w:val="007C7988"/>
    <w:rsid w:val="00825D60"/>
    <w:rsid w:val="00833E5F"/>
    <w:rsid w:val="0091128A"/>
    <w:rsid w:val="00930723"/>
    <w:rsid w:val="009608BA"/>
    <w:rsid w:val="009724CC"/>
    <w:rsid w:val="009A0526"/>
    <w:rsid w:val="009B25EE"/>
    <w:rsid w:val="009B5BE2"/>
    <w:rsid w:val="00A60BB3"/>
    <w:rsid w:val="00A70E39"/>
    <w:rsid w:val="00B6775F"/>
    <w:rsid w:val="00BB22C9"/>
    <w:rsid w:val="00BE6EE1"/>
    <w:rsid w:val="00C66B7C"/>
    <w:rsid w:val="00CA0D60"/>
    <w:rsid w:val="00CF1220"/>
    <w:rsid w:val="00D10840"/>
    <w:rsid w:val="00D61F8F"/>
    <w:rsid w:val="00DC590F"/>
    <w:rsid w:val="00DF2157"/>
    <w:rsid w:val="00E37830"/>
    <w:rsid w:val="00E87C96"/>
    <w:rsid w:val="00EB6C3D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DE4A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274</Words>
  <Characters>1566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2025-10-13T11:52:00Z</dcterms:modified>
</cp:coreProperties>
</file>